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CE" w:rsidRDefault="004C568E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  <w:r>
        <w:rPr>
          <w:rFonts w:ascii="Tahoma" w:eastAsia="Tahoma" w:hAnsi="Tahoma"/>
          <w:b/>
          <w:color w:val="000000"/>
          <w:sz w:val="24"/>
        </w:rPr>
        <w:t xml:space="preserve">ANIZDA Board Meeting </w:t>
      </w:r>
      <w:r>
        <w:rPr>
          <w:rFonts w:ascii="Tahoma" w:eastAsia="Tahoma" w:hAnsi="Tahoma"/>
          <w:b/>
          <w:color w:val="000000"/>
          <w:sz w:val="24"/>
        </w:rPr>
        <w:br/>
        <w:t xml:space="preserve">Agenda </w:t>
      </w:r>
      <w:r>
        <w:rPr>
          <w:rFonts w:ascii="Tahoma" w:eastAsia="Tahoma" w:hAnsi="Tahoma"/>
          <w:b/>
          <w:color w:val="000000"/>
          <w:sz w:val="24"/>
        </w:rPr>
        <w:br/>
      </w:r>
      <w:r>
        <w:rPr>
          <w:rFonts w:ascii="Tahoma" w:eastAsia="Tahoma" w:hAnsi="Tahoma"/>
          <w:b/>
          <w:color w:val="000000"/>
          <w:sz w:val="24"/>
        </w:rPr>
        <w:t>September 2</w:t>
      </w:r>
      <w:r>
        <w:rPr>
          <w:rFonts w:ascii="Tahoma" w:eastAsia="Tahoma" w:hAnsi="Tahoma"/>
          <w:b/>
          <w:color w:val="000000"/>
          <w:sz w:val="24"/>
        </w:rPr>
        <w:t xml:space="preserve">, 2015 </w:t>
      </w:r>
      <w:r>
        <w:rPr>
          <w:rFonts w:ascii="Tahoma" w:eastAsia="Tahoma" w:hAnsi="Tahoma"/>
          <w:b/>
          <w:color w:val="000000"/>
          <w:sz w:val="24"/>
        </w:rPr>
        <w:br/>
        <w:t>City Hall’s 5</w:t>
      </w:r>
      <w:r>
        <w:rPr>
          <w:rFonts w:ascii="Tahoma" w:eastAsia="Tahoma" w:hAnsi="Tahoma"/>
          <w:b/>
          <w:color w:val="000000"/>
          <w:sz w:val="24"/>
          <w:vertAlign w:val="superscript"/>
        </w:rPr>
        <w:t>th</w:t>
      </w:r>
      <w:r>
        <w:rPr>
          <w:rFonts w:ascii="Tahoma" w:eastAsia="Tahoma" w:hAnsi="Tahoma"/>
          <w:b/>
          <w:color w:val="000000"/>
          <w:sz w:val="24"/>
        </w:rPr>
        <w:t xml:space="preserve"> Floor Conference Room</w:t>
      </w:r>
    </w:p>
    <w:p w:rsidR="007A39CE" w:rsidRDefault="004C568E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4C568E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4C568E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4C568E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3"/>
          <w:sz w:val="21"/>
        </w:rPr>
      </w:pPr>
      <w:r w:rsidRPr="00547A50">
        <w:rPr>
          <w:rFonts w:ascii="Tahoma" w:eastAsia="Tahoma" w:hAnsi="Tahoma"/>
          <w:spacing w:val="3"/>
          <w:sz w:val="21"/>
        </w:rPr>
        <w:t>Call to Order – Chairperson</w:t>
      </w:r>
    </w:p>
    <w:p w:rsidR="007A39CE" w:rsidRPr="00547A50" w:rsidRDefault="004C568E" w:rsidP="007A39CE">
      <w:pPr>
        <w:tabs>
          <w:tab w:val="left" w:pos="360"/>
        </w:tabs>
        <w:spacing w:line="256" w:lineRule="exact"/>
        <w:textAlignment w:val="baseline"/>
        <w:rPr>
          <w:rFonts w:ascii="Tahoma" w:eastAsia="Tahoma" w:hAnsi="Tahoma"/>
          <w:spacing w:val="3"/>
          <w:sz w:val="21"/>
        </w:rPr>
      </w:pPr>
    </w:p>
    <w:p w:rsidR="007A39CE" w:rsidRDefault="004C568E" w:rsidP="007A39CE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547A50">
        <w:rPr>
          <w:rFonts w:ascii="Tahoma" w:eastAsia="Tahoma" w:hAnsi="Tahoma"/>
          <w:spacing w:val="6"/>
          <w:sz w:val="21"/>
        </w:rPr>
        <w:t xml:space="preserve">Approval of </w:t>
      </w:r>
      <w:r>
        <w:rPr>
          <w:rFonts w:ascii="Tahoma" w:eastAsia="Tahoma" w:hAnsi="Tahoma"/>
          <w:spacing w:val="6"/>
          <w:sz w:val="21"/>
        </w:rPr>
        <w:t>July 8</w:t>
      </w:r>
      <w:r>
        <w:rPr>
          <w:rFonts w:ascii="Tahoma" w:eastAsia="Tahoma" w:hAnsi="Tahoma"/>
          <w:spacing w:val="6"/>
          <w:sz w:val="21"/>
        </w:rPr>
        <w:t>, 2015</w:t>
      </w:r>
      <w:r w:rsidRPr="00547A50">
        <w:rPr>
          <w:rFonts w:ascii="Tahoma" w:eastAsia="Tahoma" w:hAnsi="Tahoma"/>
          <w:spacing w:val="6"/>
          <w:sz w:val="21"/>
        </w:rPr>
        <w:t xml:space="preserve"> Meeting Minutes</w:t>
      </w:r>
    </w:p>
    <w:p w:rsidR="007A39CE" w:rsidRDefault="004C568E" w:rsidP="007A39CE">
      <w:pPr>
        <w:pStyle w:val="ListParagraph"/>
        <w:rPr>
          <w:rFonts w:ascii="Tahoma" w:eastAsia="Tahoma" w:hAnsi="Tahoma"/>
          <w:spacing w:val="6"/>
          <w:sz w:val="21"/>
        </w:rPr>
      </w:pPr>
    </w:p>
    <w:p w:rsidR="007A39CE" w:rsidRDefault="004C568E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 w:rsidRPr="00547A50">
        <w:rPr>
          <w:rFonts w:ascii="Tahoma" w:eastAsia="Tahoma" w:hAnsi="Tahoma"/>
          <w:spacing w:val="4"/>
          <w:sz w:val="21"/>
        </w:rPr>
        <w:t>Public Comment on all matters to be acted upon</w:t>
      </w:r>
    </w:p>
    <w:p w:rsidR="00125047" w:rsidRDefault="004C568E" w:rsidP="00125047">
      <w:pPr>
        <w:pStyle w:val="ListParagraph"/>
        <w:rPr>
          <w:rFonts w:ascii="Tahoma" w:eastAsia="Tahoma" w:hAnsi="Tahoma"/>
          <w:spacing w:val="4"/>
          <w:sz w:val="21"/>
        </w:rPr>
      </w:pPr>
    </w:p>
    <w:p w:rsidR="00A04374" w:rsidRDefault="004C568E" w:rsidP="000A2C0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>Approval</w:t>
      </w:r>
      <w:r>
        <w:rPr>
          <w:rFonts w:ascii="Tahoma" w:eastAsia="Tahoma" w:hAnsi="Tahoma"/>
          <w:spacing w:val="4"/>
          <w:sz w:val="21"/>
        </w:rPr>
        <w:t xml:space="preserve"> </w:t>
      </w:r>
      <w:r w:rsidRPr="00125047">
        <w:rPr>
          <w:rFonts w:ascii="Tahoma" w:eastAsia="Tahoma" w:hAnsi="Tahoma"/>
          <w:spacing w:val="4"/>
          <w:sz w:val="21"/>
        </w:rPr>
        <w:t xml:space="preserve">of the </w:t>
      </w:r>
      <w:r>
        <w:rPr>
          <w:rFonts w:ascii="Tahoma" w:eastAsia="Tahoma" w:hAnsi="Tahoma"/>
          <w:spacing w:val="4"/>
          <w:sz w:val="21"/>
        </w:rPr>
        <w:t xml:space="preserve">Capitalization </w:t>
      </w:r>
      <w:r>
        <w:rPr>
          <w:rFonts w:ascii="Tahoma" w:eastAsia="Tahoma" w:hAnsi="Tahoma"/>
          <w:spacing w:val="4"/>
          <w:sz w:val="21"/>
        </w:rPr>
        <w:t>Policy of Fixed Assets</w:t>
      </w:r>
      <w:r w:rsidRPr="00125047">
        <w:rPr>
          <w:rFonts w:ascii="Tahoma" w:eastAsia="Tahoma" w:hAnsi="Tahoma"/>
          <w:spacing w:val="4"/>
          <w:sz w:val="21"/>
        </w:rPr>
        <w:t xml:space="preserve"> </w:t>
      </w:r>
      <w:r>
        <w:rPr>
          <w:rFonts w:ascii="Tahoma" w:eastAsia="Tahoma" w:hAnsi="Tahoma"/>
          <w:spacing w:val="4"/>
          <w:sz w:val="21"/>
        </w:rPr>
        <w:t>Resolution R 2015-6</w:t>
      </w:r>
      <w:r>
        <w:rPr>
          <w:rFonts w:ascii="Tahoma" w:eastAsia="Tahoma" w:hAnsi="Tahoma"/>
          <w:spacing w:val="4"/>
          <w:sz w:val="21"/>
        </w:rPr>
        <w:t>9</w:t>
      </w:r>
    </w:p>
    <w:p w:rsidR="00C63895" w:rsidRDefault="004C568E" w:rsidP="00C63895">
      <w:pPr>
        <w:pStyle w:val="ListParagraph"/>
        <w:rPr>
          <w:rFonts w:ascii="Tahoma" w:eastAsia="Tahoma" w:hAnsi="Tahoma"/>
          <w:spacing w:val="4"/>
          <w:sz w:val="21"/>
        </w:rPr>
      </w:pPr>
    </w:p>
    <w:p w:rsidR="00FC14E9" w:rsidRDefault="004C568E" w:rsidP="000A2C0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bookmarkStart w:id="0" w:name="_GoBack"/>
      <w:bookmarkEnd w:id="0"/>
      <w:r>
        <w:rPr>
          <w:rFonts w:ascii="Tahoma" w:eastAsia="Tahoma" w:hAnsi="Tahoma"/>
          <w:spacing w:val="4"/>
          <w:sz w:val="21"/>
        </w:rPr>
        <w:t>Approval of</w:t>
      </w:r>
      <w:r>
        <w:rPr>
          <w:rFonts w:ascii="Tahoma" w:eastAsia="Tahoma" w:hAnsi="Tahoma"/>
          <w:spacing w:val="4"/>
          <w:sz w:val="21"/>
        </w:rPr>
        <w:t xml:space="preserve"> expenditures of Capital </w:t>
      </w:r>
      <w:r>
        <w:rPr>
          <w:rFonts w:ascii="Tahoma" w:eastAsia="Tahoma" w:hAnsi="Tahoma"/>
          <w:spacing w:val="4"/>
          <w:sz w:val="21"/>
        </w:rPr>
        <w:t xml:space="preserve">Repair and </w:t>
      </w:r>
      <w:r>
        <w:rPr>
          <w:rFonts w:ascii="Tahoma" w:eastAsia="Tahoma" w:hAnsi="Tahoma"/>
          <w:spacing w:val="4"/>
          <w:sz w:val="21"/>
        </w:rPr>
        <w:t xml:space="preserve">Capital </w:t>
      </w:r>
      <w:r>
        <w:rPr>
          <w:rFonts w:ascii="Tahoma" w:eastAsia="Tahoma" w:hAnsi="Tahoma"/>
          <w:spacing w:val="4"/>
          <w:sz w:val="21"/>
        </w:rPr>
        <w:t>Improvement for the Arena</w:t>
      </w:r>
    </w:p>
    <w:p w:rsidR="00C63895" w:rsidRPr="00125047" w:rsidRDefault="004C568E" w:rsidP="00FC14E9">
      <w:pPr>
        <w:tabs>
          <w:tab w:val="left" w:pos="360"/>
        </w:tabs>
        <w:spacing w:line="256" w:lineRule="exact"/>
        <w:ind w:left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>Resolution R 2015-</w:t>
      </w:r>
      <w:r>
        <w:rPr>
          <w:rFonts w:ascii="Tahoma" w:eastAsia="Tahoma" w:hAnsi="Tahoma"/>
          <w:spacing w:val="4"/>
          <w:sz w:val="21"/>
        </w:rPr>
        <w:t>70</w:t>
      </w:r>
      <w:r>
        <w:rPr>
          <w:rFonts w:ascii="Tahoma" w:eastAsia="Tahoma" w:hAnsi="Tahoma"/>
          <w:spacing w:val="4"/>
          <w:sz w:val="21"/>
        </w:rPr>
        <w:t xml:space="preserve"> </w:t>
      </w:r>
      <w:r>
        <w:rPr>
          <w:rFonts w:ascii="Tahoma" w:eastAsia="Tahoma" w:hAnsi="Tahoma"/>
          <w:spacing w:val="4"/>
          <w:sz w:val="21"/>
        </w:rPr>
        <w:t xml:space="preserve"> </w:t>
      </w:r>
    </w:p>
    <w:p w:rsidR="00A04374" w:rsidRDefault="004C568E" w:rsidP="00A04374">
      <w:pPr>
        <w:pStyle w:val="ListParagraph"/>
        <w:rPr>
          <w:rFonts w:ascii="Tahoma" w:eastAsia="Tahoma" w:hAnsi="Tahoma"/>
          <w:spacing w:val="4"/>
          <w:sz w:val="21"/>
        </w:rPr>
      </w:pPr>
    </w:p>
    <w:p w:rsidR="007A39CE" w:rsidRDefault="004C568E" w:rsidP="007A39CE">
      <w:pPr>
        <w:numPr>
          <w:ilvl w:val="0"/>
          <w:numId w:val="1"/>
        </w:numPr>
        <w:spacing w:line="253" w:lineRule="exact"/>
        <w:ind w:left="360" w:hanging="360"/>
        <w:jc w:val="both"/>
        <w:textAlignment w:val="baseline"/>
        <w:rPr>
          <w:rFonts w:ascii="Tahoma" w:eastAsia="Tahoma" w:hAnsi="Tahoma"/>
          <w:spacing w:val="3"/>
          <w:sz w:val="21"/>
        </w:rPr>
      </w:pPr>
      <w:r w:rsidRPr="00547A50">
        <w:rPr>
          <w:rFonts w:ascii="Tahoma" w:eastAsia="Tahoma" w:hAnsi="Tahoma"/>
          <w:spacing w:val="3"/>
          <w:sz w:val="21"/>
        </w:rPr>
        <w:t>Old Business</w:t>
      </w:r>
    </w:p>
    <w:p w:rsidR="007A39CE" w:rsidRDefault="004C568E" w:rsidP="007A39CE">
      <w:pPr>
        <w:pStyle w:val="ListParagraph"/>
        <w:rPr>
          <w:rFonts w:ascii="Tahoma" w:eastAsia="Tahoma" w:hAnsi="Tahoma"/>
          <w:spacing w:val="3"/>
          <w:sz w:val="21"/>
        </w:rPr>
      </w:pPr>
    </w:p>
    <w:p w:rsidR="007A39CE" w:rsidRPr="006D0A54" w:rsidRDefault="004C568E" w:rsidP="007A39CE">
      <w:pPr>
        <w:numPr>
          <w:ilvl w:val="0"/>
          <w:numId w:val="1"/>
        </w:numPr>
        <w:spacing w:line="246" w:lineRule="exact"/>
        <w:ind w:left="360" w:hanging="360"/>
        <w:jc w:val="both"/>
        <w:textAlignment w:val="baseline"/>
      </w:pPr>
      <w:r w:rsidRPr="00E90465">
        <w:rPr>
          <w:rFonts w:ascii="Tahoma" w:eastAsia="Tahoma" w:hAnsi="Tahoma"/>
          <w:color w:val="000000"/>
          <w:spacing w:val="4"/>
          <w:sz w:val="21"/>
        </w:rPr>
        <w:t>New Business</w:t>
      </w:r>
    </w:p>
    <w:p w:rsidR="006D0A54" w:rsidRDefault="004C568E" w:rsidP="006D0A54">
      <w:pPr>
        <w:pStyle w:val="ListParagraph"/>
      </w:pPr>
    </w:p>
    <w:p w:rsidR="006D0A54" w:rsidRPr="006D0A54" w:rsidRDefault="004C568E" w:rsidP="006D0A54">
      <w:pPr>
        <w:numPr>
          <w:ilvl w:val="0"/>
          <w:numId w:val="1"/>
        </w:numPr>
        <w:spacing w:line="253" w:lineRule="exact"/>
        <w:ind w:left="360" w:hanging="360"/>
        <w:jc w:val="both"/>
        <w:textAlignment w:val="baseline"/>
        <w:rPr>
          <w:rFonts w:ascii="Tahoma" w:eastAsia="Tahoma" w:hAnsi="Tahoma"/>
          <w:spacing w:val="3"/>
          <w:sz w:val="21"/>
        </w:rPr>
      </w:pPr>
      <w:r w:rsidRPr="006D0A54">
        <w:rPr>
          <w:rFonts w:ascii="Tahoma" w:eastAsia="Tahoma" w:hAnsi="Tahoma"/>
          <w:spacing w:val="3"/>
          <w:sz w:val="21"/>
        </w:rPr>
        <w:t>Executive Director’s Report</w:t>
      </w:r>
    </w:p>
    <w:p w:rsidR="007A39CE" w:rsidRDefault="004C568E" w:rsidP="007A39CE">
      <w:pPr>
        <w:pStyle w:val="ListParagraph"/>
      </w:pPr>
    </w:p>
    <w:sectPr w:rsidR="007A39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568E">
      <w:r>
        <w:separator/>
      </w:r>
    </w:p>
  </w:endnote>
  <w:endnote w:type="continuationSeparator" w:id="0">
    <w:p w:rsidR="00000000" w:rsidRDefault="004C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E1" w:rsidRPr="00080AE1" w:rsidRDefault="004C568E" w:rsidP="00080AE1">
    <w:pPr>
      <w:pStyle w:val="Footer"/>
    </w:pPr>
    <w:r w:rsidRPr="00E70B87">
      <w:rPr>
        <w:noProof/>
        <w:sz w:val="16"/>
      </w:rPr>
      <w:t>{00250843}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568E">
      <w:r>
        <w:separator/>
      </w:r>
    </w:p>
  </w:footnote>
  <w:footnote w:type="continuationSeparator" w:id="0">
    <w:p w:rsidR="00000000" w:rsidRDefault="004C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26813"/>
    <w:multiLevelType w:val="multilevel"/>
    <w:tmpl w:val="CE32ECD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8E"/>
    <w:rsid w:val="004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EDF4D-146A-4BF6-BEE6-A583056D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CE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E1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E1"/>
    <w:rPr>
      <w:rFonts w:ascii="Times New Roman" w:eastAsia="PMingLiU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A5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Brossman, Jean</dc:creator>
  <cp:lastModifiedBy>Brossman, Jean</cp:lastModifiedBy>
  <cp:revision>2</cp:revision>
  <cp:lastPrinted>2015-08-31T12:01:00Z</cp:lastPrinted>
  <dcterms:created xsi:type="dcterms:W3CDTF">2015-08-31T12:01:00Z</dcterms:created>
  <dcterms:modified xsi:type="dcterms:W3CDTF">2015-08-31T12:01:00Z</dcterms:modified>
</cp:coreProperties>
</file>